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23" w:rsidRPr="00203223" w:rsidRDefault="00203223" w:rsidP="00203223">
      <w:pPr>
        <w:rPr>
          <w:b/>
          <w:bCs/>
          <w:color w:val="000000" w:themeColor="text1"/>
          <w:lang w:val="sr-Latn-CS" w:eastAsia="sr-Latn-CS"/>
        </w:rPr>
      </w:pP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  <w:r w:rsidRPr="00203223">
        <w:rPr>
          <w:b/>
          <w:bCs/>
          <w:color w:val="000000" w:themeColor="text1"/>
          <w:lang w:val="ru-RU"/>
        </w:rPr>
        <w:tab/>
      </w:r>
    </w:p>
    <w:p w:rsidR="00203223" w:rsidRPr="001E205C" w:rsidRDefault="00203223" w:rsidP="00203223">
      <w:pPr>
        <w:pStyle w:val="ListParagraph"/>
        <w:ind w:left="-360" w:right="-241"/>
        <w:contextualSpacing/>
        <w:jc w:val="center"/>
        <w:rPr>
          <w:b/>
          <w:color w:val="000000" w:themeColor="text1"/>
          <w:lang w:val="sr-Cyrl-RS"/>
        </w:rPr>
      </w:pPr>
      <w:r w:rsidRPr="00203223">
        <w:rPr>
          <w:b/>
          <w:bCs/>
          <w:color w:val="000000" w:themeColor="text1"/>
          <w:lang w:val="ru-RU"/>
        </w:rPr>
        <w:t xml:space="preserve">ЈАВНА НАБАВКА бр. </w:t>
      </w:r>
      <w:r w:rsidR="001E205C">
        <w:rPr>
          <w:b/>
          <w:bCs/>
          <w:color w:val="000000" w:themeColor="text1"/>
          <w:lang w:val="ru-RU"/>
        </w:rPr>
        <w:t>7</w:t>
      </w:r>
      <w:r w:rsidRPr="00203223">
        <w:rPr>
          <w:b/>
          <w:bCs/>
          <w:color w:val="000000" w:themeColor="text1"/>
        </w:rPr>
        <w:t>/2</w:t>
      </w:r>
      <w:r w:rsidR="001E205C">
        <w:rPr>
          <w:b/>
          <w:bCs/>
          <w:color w:val="000000" w:themeColor="text1"/>
          <w:lang w:val="sr-Cyrl-RS"/>
        </w:rPr>
        <w:t>3</w:t>
      </w:r>
    </w:p>
    <w:p w:rsidR="00203223" w:rsidRPr="003E4FBC" w:rsidRDefault="00373471" w:rsidP="00203223">
      <w:pPr>
        <w:pStyle w:val="ListParagraph"/>
        <w:ind w:left="-360" w:right="-241"/>
        <w:contextualSpacing/>
        <w:jc w:val="center"/>
        <w:rPr>
          <w:b/>
          <w:bCs/>
          <w:color w:val="000000" w:themeColor="text1"/>
          <w:lang w:val="sr-Cyrl-RS"/>
        </w:rPr>
      </w:pPr>
      <w:r>
        <w:rPr>
          <w:b/>
          <w:bCs/>
          <w:color w:val="000000" w:themeColor="text1"/>
          <w:lang w:val="sr-Cyrl-RS"/>
        </w:rPr>
        <w:t xml:space="preserve">Набавка добара </w:t>
      </w:r>
      <w:r w:rsidR="001E205C" w:rsidRPr="001E205C">
        <w:rPr>
          <w:b/>
          <w:bCs/>
          <w:color w:val="000000" w:themeColor="text1"/>
          <w:lang w:val="sr-Cyrl-RS"/>
        </w:rPr>
        <w:t xml:space="preserve"> горива </w:t>
      </w:r>
      <w:r>
        <w:rPr>
          <w:b/>
          <w:bCs/>
          <w:color w:val="000000" w:themeColor="text1"/>
          <w:lang w:val="sr-Cyrl-RS"/>
        </w:rPr>
        <w:t xml:space="preserve"> - евро дизел адитивирани за потребе О</w:t>
      </w:r>
      <w:r w:rsidR="001E205C" w:rsidRPr="001E205C">
        <w:rPr>
          <w:b/>
          <w:bCs/>
          <w:color w:val="000000" w:themeColor="text1"/>
          <w:lang w:val="sr-Cyrl-RS"/>
        </w:rPr>
        <w:t xml:space="preserve">пштинске управе </w:t>
      </w:r>
      <w:r>
        <w:rPr>
          <w:b/>
          <w:bCs/>
          <w:color w:val="000000" w:themeColor="text1"/>
          <w:lang w:val="sr-Cyrl-RS"/>
        </w:rPr>
        <w:t xml:space="preserve">општине </w:t>
      </w:r>
      <w:r w:rsidR="001E205C" w:rsidRPr="001E205C">
        <w:rPr>
          <w:b/>
          <w:bCs/>
          <w:color w:val="000000" w:themeColor="text1"/>
          <w:lang w:val="sr-Cyrl-RS"/>
        </w:rPr>
        <w:t>Врњачка Бања.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203223" w:rsidRPr="00203223" w:rsidTr="00D97062">
        <w:trPr>
          <w:trHeight w:val="669"/>
        </w:trPr>
        <w:tc>
          <w:tcPr>
            <w:tcW w:w="10170" w:type="dxa"/>
            <w:tcBorders>
              <w:bottom w:val="single" w:sz="4" w:space="0" w:color="auto"/>
            </w:tcBorders>
            <w:vAlign w:val="center"/>
          </w:tcPr>
          <w:p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:rsidR="00203223" w:rsidRPr="00203223" w:rsidRDefault="00203223" w:rsidP="00D97062">
            <w:pPr>
              <w:pStyle w:val="Default"/>
              <w:ind w:right="-72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203223">
              <w:rPr>
                <w:rFonts w:ascii="Times New Roman" w:hAnsi="Times New Roman" w:cs="Times New Roman"/>
                <w:b/>
                <w:bCs/>
                <w:color w:val="000000" w:themeColor="text1"/>
                <w:lang w:val="ru-RU"/>
              </w:rPr>
              <w:t>ИЗЈАВА О ТРОШКОВИМА ПРИПРЕМЕ ПОНУДЕ</w:t>
            </w:r>
          </w:p>
          <w:p w:rsidR="00203223" w:rsidRPr="00203223" w:rsidRDefault="00203223" w:rsidP="00D97062">
            <w:pPr>
              <w:pStyle w:val="Default"/>
              <w:ind w:right="-72"/>
              <w:rPr>
                <w:rFonts w:ascii="Times New Roman" w:hAnsi="Times New Roman" w:cs="Times New Roman"/>
                <w:bCs/>
                <w:i/>
                <w:color w:val="000000" w:themeColor="text1"/>
              </w:rPr>
            </w:pPr>
          </w:p>
        </w:tc>
      </w:tr>
      <w:tr w:rsidR="00203223" w:rsidRPr="00203223" w:rsidTr="00D97062">
        <w:trPr>
          <w:trHeight w:val="7056"/>
        </w:trPr>
        <w:tc>
          <w:tcPr>
            <w:tcW w:w="10170" w:type="dxa"/>
            <w:tcBorders>
              <w:bottom w:val="double" w:sz="4" w:space="0" w:color="auto"/>
            </w:tcBorders>
            <w:vAlign w:val="center"/>
          </w:tcPr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137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03223">
              <w:rPr>
                <w:color w:val="000000" w:themeColor="text1"/>
              </w:rPr>
              <w:t>ПОНУЂАЧ</w:t>
            </w:r>
            <w:proofErr w:type="gramStart"/>
            <w:r w:rsidRPr="00203223">
              <w:rPr>
                <w:bCs/>
                <w:color w:val="000000" w:themeColor="text1"/>
              </w:rPr>
              <w:t>:_</w:t>
            </w:r>
            <w:proofErr w:type="gramEnd"/>
            <w:r w:rsidRPr="00203223">
              <w:rPr>
                <w:bCs/>
                <w:color w:val="000000" w:themeColor="text1"/>
              </w:rPr>
              <w:t>______________________________________________________,</w:t>
            </w:r>
            <w:r w:rsidRPr="00203223">
              <w:rPr>
                <w:color w:val="000000" w:themeColor="text1"/>
              </w:rPr>
              <w:t>доставља</w:t>
            </w:r>
            <w:r w:rsidR="001E205C">
              <w:rPr>
                <w:color w:val="000000" w:themeColor="text1"/>
                <w:lang w:val="sr-Cyrl-RS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укупан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износ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структуру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припремања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Pr="00203223">
              <w:rPr>
                <w:color w:val="000000" w:themeColor="text1"/>
                <w:lang w:val="sr-Cyrl-CS"/>
              </w:rPr>
              <w:t xml:space="preserve"> за јавну набавку бр. </w:t>
            </w:r>
            <w:r w:rsidR="001E205C">
              <w:rPr>
                <w:color w:val="000000" w:themeColor="text1"/>
                <w:lang w:val="sr-Cyrl-CS"/>
              </w:rPr>
              <w:t>7</w:t>
            </w:r>
            <w:r w:rsidRPr="00203223">
              <w:rPr>
                <w:bCs/>
                <w:color w:val="000000" w:themeColor="text1"/>
              </w:rPr>
              <w:t>/</w:t>
            </w:r>
            <w:r w:rsidR="001E205C">
              <w:rPr>
                <w:bCs/>
                <w:color w:val="000000" w:themeColor="text1"/>
              </w:rPr>
              <w:t>2</w:t>
            </w:r>
            <w:r w:rsidR="001E205C">
              <w:rPr>
                <w:bCs/>
                <w:color w:val="000000" w:themeColor="text1"/>
                <w:lang w:val="sr-Cyrl-RS"/>
              </w:rPr>
              <w:t>3</w:t>
            </w:r>
            <w:r w:rsidRPr="00203223">
              <w:rPr>
                <w:color w:val="000000" w:themeColor="text1"/>
                <w:lang w:val="sr-Cyrl-CS"/>
              </w:rPr>
              <w:t>–</w:t>
            </w:r>
            <w:r w:rsidR="001E205C">
              <w:t xml:space="preserve"> </w:t>
            </w:r>
            <w:r w:rsidR="00373471" w:rsidRPr="00373471">
              <w:t xml:space="preserve">- </w:t>
            </w:r>
            <w:proofErr w:type="spellStart"/>
            <w:r w:rsidR="00373471" w:rsidRPr="00373471">
              <w:t>евро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дизел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адитивирани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за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потребе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Општинске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управе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општине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Врњачка</w:t>
            </w:r>
            <w:proofErr w:type="spellEnd"/>
            <w:r w:rsidR="00373471" w:rsidRPr="00373471">
              <w:t xml:space="preserve"> </w:t>
            </w:r>
            <w:proofErr w:type="spellStart"/>
            <w:r w:rsidR="00373471" w:rsidRPr="00373471">
              <w:t>Бања</w:t>
            </w:r>
            <w:bookmarkStart w:id="0" w:name="_GoBack"/>
            <w:bookmarkEnd w:id="0"/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како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следи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табели</w:t>
            </w:r>
            <w:proofErr w:type="spellEnd"/>
            <w:r w:rsidRPr="00203223">
              <w:rPr>
                <w:color w:val="000000" w:themeColor="text1"/>
              </w:rPr>
              <w:t>:</w:t>
            </w: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u w:val="single"/>
                <w:lang w:val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107"/>
              <w:gridCol w:w="4500"/>
            </w:tblGrid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  <w:r w:rsidRPr="00203223">
                    <w:rPr>
                      <w:b/>
                      <w:bCs/>
                      <w:iCs/>
                      <w:color w:val="000000" w:themeColor="text1"/>
                    </w:rPr>
                    <w:t>ВРСТА ТРОШКА</w:t>
                  </w: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ИЗНОС ТРОШКА У РСД</w:t>
                  </w: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  <w:tr w:rsidR="00203223" w:rsidRPr="00203223" w:rsidTr="00AC722A">
              <w:trPr>
                <w:jc w:val="center"/>
              </w:trPr>
              <w:tc>
                <w:tcPr>
                  <w:tcW w:w="5107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 w:themeColor="text1"/>
                    </w:rPr>
                  </w:pPr>
                  <w:r w:rsidRPr="00203223">
                    <w:rPr>
                      <w:b/>
                      <w:color w:val="000000" w:themeColor="text1"/>
                    </w:rPr>
                    <w:t>УКУПАН ИЗНОС ТРОШКОВА ПРИПРЕМАЊА ПОНУДЕ</w:t>
                  </w:r>
                </w:p>
              </w:tc>
              <w:tc>
                <w:tcPr>
                  <w:tcW w:w="4500" w:type="dxa"/>
                </w:tcPr>
                <w:p w:rsidR="00203223" w:rsidRPr="00203223" w:rsidRDefault="00203223" w:rsidP="00D97062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</w:p>
              </w:tc>
            </w:tr>
          </w:tbl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208" w:lineRule="exact"/>
              <w:rPr>
                <w:color w:val="000000" w:themeColor="text1"/>
              </w:rPr>
            </w:pPr>
          </w:p>
          <w:p w:rsidR="00203223" w:rsidRPr="00203223" w:rsidRDefault="00203223" w:rsidP="00D97062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припреме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подношења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сноси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искључиво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Pr="00203223">
              <w:rPr>
                <w:color w:val="000000" w:themeColor="text1"/>
              </w:rPr>
              <w:t xml:space="preserve"> и </w:t>
            </w:r>
            <w:proofErr w:type="spellStart"/>
            <w:r w:rsidRPr="00203223">
              <w:rPr>
                <w:color w:val="000000" w:themeColor="text1"/>
              </w:rPr>
              <w:t>не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може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тражити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од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  <w:p w:rsidR="00203223" w:rsidRPr="00203223" w:rsidRDefault="00203223" w:rsidP="00D97062">
            <w:pPr>
              <w:widowControl w:val="0"/>
              <w:autoSpaceDE w:val="0"/>
              <w:autoSpaceDN w:val="0"/>
              <w:adjustRightInd w:val="0"/>
              <w:spacing w:line="52" w:lineRule="exact"/>
              <w:rPr>
                <w:color w:val="000000" w:themeColor="text1"/>
              </w:rPr>
            </w:pPr>
          </w:p>
          <w:p w:rsidR="00203223" w:rsidRPr="00203223" w:rsidRDefault="00203223" w:rsidP="00054995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jc w:val="both"/>
              <w:rPr>
                <w:color w:val="000000" w:themeColor="text1"/>
              </w:rPr>
            </w:pPr>
            <w:proofErr w:type="spellStart"/>
            <w:r w:rsidRPr="00203223">
              <w:rPr>
                <w:color w:val="000000" w:themeColor="text1"/>
              </w:rPr>
              <w:t>Ако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поступак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јавне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набавке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обустављен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из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разлога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који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су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r w:rsidRPr="00203223">
              <w:rPr>
                <w:color w:val="000000" w:themeColor="text1"/>
              </w:rPr>
              <w:t>н</w:t>
            </w:r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страни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Наручиоца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Наручилац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дужан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понуђачу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надокнади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прибављања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средства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обезбеђења</w:t>
            </w:r>
            <w:proofErr w:type="spellEnd"/>
            <w:r w:rsidRPr="00203223">
              <w:rPr>
                <w:color w:val="000000" w:themeColor="text1"/>
              </w:rPr>
              <w:t xml:space="preserve">, </w:t>
            </w:r>
            <w:proofErr w:type="spellStart"/>
            <w:r w:rsidRPr="00203223">
              <w:rPr>
                <w:color w:val="000000" w:themeColor="text1"/>
              </w:rPr>
              <w:t>под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условом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да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је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понуђач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тражио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накнаду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тих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трошкова</w:t>
            </w:r>
            <w:proofErr w:type="spellEnd"/>
            <w:r w:rsidRPr="00203223">
              <w:rPr>
                <w:color w:val="000000" w:themeColor="text1"/>
              </w:rPr>
              <w:t xml:space="preserve"> у </w:t>
            </w:r>
            <w:proofErr w:type="spellStart"/>
            <w:r w:rsidRPr="00203223">
              <w:rPr>
                <w:color w:val="000000" w:themeColor="text1"/>
              </w:rPr>
              <w:t>својој</w:t>
            </w:r>
            <w:proofErr w:type="spellEnd"/>
            <w:r w:rsidR="00054995">
              <w:rPr>
                <w:color w:val="000000" w:themeColor="text1"/>
              </w:rPr>
              <w:t xml:space="preserve"> </w:t>
            </w:r>
            <w:proofErr w:type="spellStart"/>
            <w:r w:rsidRPr="00203223">
              <w:rPr>
                <w:color w:val="000000" w:themeColor="text1"/>
              </w:rPr>
              <w:t>понуди</w:t>
            </w:r>
            <w:proofErr w:type="spellEnd"/>
            <w:r w:rsidRPr="00203223">
              <w:rPr>
                <w:color w:val="000000" w:themeColor="text1"/>
              </w:rPr>
              <w:t>.</w:t>
            </w:r>
          </w:p>
        </w:tc>
      </w:tr>
      <w:tr w:rsidR="00203223" w:rsidRPr="00203223" w:rsidTr="00D97062">
        <w:trPr>
          <w:trHeight w:val="1008"/>
        </w:trPr>
        <w:tc>
          <w:tcPr>
            <w:tcW w:w="1017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03223" w:rsidRPr="00F222A0" w:rsidRDefault="00F222A0" w:rsidP="004B77D8">
            <w:pPr>
              <w:tabs>
                <w:tab w:val="left" w:pos="716"/>
              </w:tabs>
              <w:ind w:right="-72"/>
              <w:jc w:val="both"/>
              <w:rPr>
                <w:color w:val="000000" w:themeColor="text1"/>
              </w:rPr>
            </w:pPr>
            <w:r w:rsidRPr="00F222A0">
              <w:rPr>
                <w:color w:val="000000" w:themeColor="text1"/>
              </w:rPr>
              <w:t>*</w:t>
            </w:r>
            <w:r w:rsidR="004B77D8">
              <w:rPr>
                <w:color w:val="000000" w:themeColor="text1"/>
              </w:rPr>
              <w:t>Достављање ово обрасца није неопходно.</w:t>
            </w:r>
          </w:p>
        </w:tc>
      </w:tr>
    </w:tbl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b/>
          <w:color w:val="000000" w:themeColor="text1"/>
        </w:rPr>
      </w:pPr>
    </w:p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color w:val="000000" w:themeColor="text1"/>
        </w:rPr>
      </w:pPr>
    </w:p>
    <w:p w:rsidR="00203223" w:rsidRPr="00203223" w:rsidRDefault="00203223" w:rsidP="00203223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</w:p>
    <w:p w:rsidR="006526AF" w:rsidRPr="00203223" w:rsidRDefault="006526AF">
      <w:pPr>
        <w:rPr>
          <w:color w:val="000000" w:themeColor="text1"/>
        </w:rPr>
      </w:pPr>
    </w:p>
    <w:sectPr w:rsidR="006526AF" w:rsidRPr="00203223" w:rsidSect="00BB3D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223"/>
    <w:rsid w:val="00015BE9"/>
    <w:rsid w:val="00054995"/>
    <w:rsid w:val="00196C49"/>
    <w:rsid w:val="001E205C"/>
    <w:rsid w:val="00203223"/>
    <w:rsid w:val="00373471"/>
    <w:rsid w:val="003E4FBC"/>
    <w:rsid w:val="004A55BC"/>
    <w:rsid w:val="004B77D8"/>
    <w:rsid w:val="006526AF"/>
    <w:rsid w:val="00821464"/>
    <w:rsid w:val="00925169"/>
    <w:rsid w:val="00AC722A"/>
    <w:rsid w:val="00AF1C5E"/>
    <w:rsid w:val="00BB3DE7"/>
    <w:rsid w:val="00E55225"/>
    <w:rsid w:val="00F222A0"/>
    <w:rsid w:val="00F73381"/>
    <w:rsid w:val="00FD6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223"/>
    <w:pPr>
      <w:ind w:left="720"/>
    </w:pPr>
    <w:rPr>
      <w:lang w:val="sr-Latn-CS" w:eastAsia="sr-Latn-CS"/>
    </w:rPr>
  </w:style>
  <w:style w:type="paragraph" w:customStyle="1" w:styleId="Default">
    <w:name w:val="Default"/>
    <w:rsid w:val="002032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223"/>
    <w:pPr>
      <w:ind w:left="720"/>
    </w:pPr>
    <w:rPr>
      <w:lang w:val="sr-Latn-CS" w:eastAsia="sr-Latn-CS"/>
    </w:rPr>
  </w:style>
  <w:style w:type="paragraph" w:customStyle="1" w:styleId="Default">
    <w:name w:val="Default"/>
    <w:rsid w:val="002032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Beograd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Mijovic</dc:creator>
  <cp:lastModifiedBy>Ruzica Mitrovic</cp:lastModifiedBy>
  <cp:revision>7</cp:revision>
  <dcterms:created xsi:type="dcterms:W3CDTF">2021-11-30T11:10:00Z</dcterms:created>
  <dcterms:modified xsi:type="dcterms:W3CDTF">2023-02-08T12:14:00Z</dcterms:modified>
</cp:coreProperties>
</file>